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5B" w:rsidRPr="0086035B" w:rsidRDefault="0086035B" w:rsidP="0086035B">
      <w:pPr>
        <w:tabs>
          <w:tab w:val="left" w:pos="-720"/>
        </w:tabs>
        <w:suppressAutoHyphens/>
        <w:jc w:val="both"/>
        <w:rPr>
          <w:rFonts w:ascii="Century Gothic" w:hAnsi="Century Gothic"/>
          <w:spacing w:val="-3"/>
          <w:sz w:val="22"/>
          <w:szCs w:val="22"/>
          <w:lang w:val="en-GB"/>
        </w:rPr>
      </w:pPr>
    </w:p>
    <w:p w:rsidR="00004602" w:rsidRPr="001F0B43" w:rsidRDefault="003E3E0D" w:rsidP="0086035B">
      <w:pPr>
        <w:tabs>
          <w:tab w:val="left" w:pos="-720"/>
        </w:tabs>
        <w:suppressAutoHyphens/>
        <w:jc w:val="both"/>
        <w:rPr>
          <w:rFonts w:ascii="Century Gothic" w:hAnsi="Century Gothic"/>
          <w:b/>
          <w:spacing w:val="-3"/>
          <w:sz w:val="44"/>
          <w:szCs w:val="44"/>
          <w:lang w:val="nl-NL"/>
        </w:rPr>
      </w:pPr>
      <w:r>
        <w:rPr>
          <w:rFonts w:ascii="Century Gothic" w:hAnsi="Century Gothic"/>
          <w:spacing w:val="-3"/>
          <w:sz w:val="44"/>
          <w:szCs w:val="44"/>
          <w:lang w:val="nl-NL"/>
        </w:rPr>
        <w:t>EUROPA BIO CUT</w:t>
      </w:r>
      <w:r w:rsidR="001F0B43">
        <w:rPr>
          <w:rFonts w:ascii="Century Gothic" w:hAnsi="Century Gothic"/>
          <w:spacing w:val="-3"/>
          <w:sz w:val="44"/>
          <w:szCs w:val="44"/>
          <w:lang w:val="nl-NL"/>
        </w:rPr>
        <w:tab/>
      </w:r>
      <w:r w:rsidR="001F0B43">
        <w:rPr>
          <w:rFonts w:ascii="Century Gothic" w:hAnsi="Century Gothic"/>
          <w:spacing w:val="-3"/>
          <w:sz w:val="44"/>
          <w:szCs w:val="44"/>
          <w:lang w:val="nl-NL"/>
        </w:rPr>
        <w:tab/>
      </w:r>
      <w:r w:rsidR="001F0B43">
        <w:rPr>
          <w:rFonts w:ascii="Century Gothic" w:hAnsi="Century Gothic"/>
          <w:spacing w:val="-3"/>
          <w:sz w:val="44"/>
          <w:szCs w:val="44"/>
          <w:lang w:val="nl-NL"/>
        </w:rPr>
        <w:tab/>
      </w:r>
      <w:r w:rsidR="001F0B43">
        <w:rPr>
          <w:rFonts w:ascii="Century Gothic" w:hAnsi="Century Gothic"/>
          <w:spacing w:val="-3"/>
          <w:sz w:val="44"/>
          <w:szCs w:val="44"/>
          <w:lang w:val="nl-NL"/>
        </w:rPr>
        <w:tab/>
      </w:r>
      <w:r w:rsidR="001F0B43">
        <w:rPr>
          <w:rFonts w:ascii="Century Gothic" w:hAnsi="Century Gothic"/>
          <w:spacing w:val="-3"/>
          <w:sz w:val="44"/>
          <w:szCs w:val="44"/>
          <w:lang w:val="nl-NL"/>
        </w:rPr>
        <w:tab/>
      </w:r>
      <w:r w:rsidR="001F0B43" w:rsidRPr="001F0B43">
        <w:rPr>
          <w:rFonts w:ascii="Century Gothic" w:hAnsi="Century Gothic"/>
          <w:b/>
          <w:spacing w:val="-3"/>
          <w:sz w:val="44"/>
          <w:szCs w:val="44"/>
          <w:highlight w:val="yellow"/>
          <w:lang w:val="nl-NL"/>
        </w:rPr>
        <w:t>5120</w:t>
      </w:r>
    </w:p>
    <w:p w:rsidR="001F0B43" w:rsidRDefault="001F0B43" w:rsidP="0086035B">
      <w:pPr>
        <w:tabs>
          <w:tab w:val="left" w:pos="-720"/>
        </w:tabs>
        <w:suppressAutoHyphens/>
        <w:jc w:val="both"/>
        <w:rPr>
          <w:rFonts w:ascii="Century Gothic" w:hAnsi="Century Gothic"/>
          <w:spacing w:val="-3"/>
          <w:szCs w:val="24"/>
          <w:lang w:val="nl-NL"/>
        </w:rPr>
      </w:pPr>
      <w:proofErr w:type="spellStart"/>
      <w:r>
        <w:rPr>
          <w:rFonts w:ascii="Century Gothic" w:hAnsi="Century Gothic"/>
          <w:spacing w:val="-3"/>
          <w:szCs w:val="24"/>
          <w:lang w:val="nl-NL"/>
        </w:rPr>
        <w:t>Synth</w:t>
      </w:r>
      <w:proofErr w:type="spellEnd"/>
      <w:r>
        <w:rPr>
          <w:rFonts w:ascii="Century Gothic" w:hAnsi="Century Gothic"/>
          <w:spacing w:val="-3"/>
          <w:szCs w:val="24"/>
          <w:lang w:val="nl-NL"/>
        </w:rPr>
        <w:t xml:space="preserve">. cut &amp; </w:t>
      </w:r>
      <w:proofErr w:type="spellStart"/>
      <w:r>
        <w:rPr>
          <w:rFonts w:ascii="Century Gothic" w:hAnsi="Century Gothic"/>
          <w:spacing w:val="-3"/>
          <w:szCs w:val="24"/>
          <w:lang w:val="nl-NL"/>
        </w:rPr>
        <w:t>drill</w:t>
      </w:r>
      <w:proofErr w:type="spellEnd"/>
      <w:r>
        <w:rPr>
          <w:rFonts w:ascii="Century Gothic" w:hAnsi="Century Gothic"/>
          <w:spacing w:val="-3"/>
          <w:szCs w:val="24"/>
          <w:lang w:val="nl-NL"/>
        </w:rPr>
        <w:t xml:space="preserve"> </w:t>
      </w:r>
      <w:proofErr w:type="spellStart"/>
      <w:r>
        <w:rPr>
          <w:rFonts w:ascii="Century Gothic" w:hAnsi="Century Gothic"/>
          <w:spacing w:val="-3"/>
          <w:szCs w:val="24"/>
          <w:lang w:val="nl-NL"/>
        </w:rPr>
        <w:t>lube</w:t>
      </w:r>
      <w:proofErr w:type="spellEnd"/>
    </w:p>
    <w:p w:rsidR="001F0B43" w:rsidRPr="001F0B43" w:rsidRDefault="001F0B43" w:rsidP="0086035B">
      <w:pPr>
        <w:tabs>
          <w:tab w:val="left" w:pos="-720"/>
        </w:tabs>
        <w:suppressAutoHyphens/>
        <w:jc w:val="both"/>
        <w:rPr>
          <w:rFonts w:ascii="Century Gothic" w:hAnsi="Century Gothic"/>
          <w:spacing w:val="-3"/>
          <w:szCs w:val="24"/>
          <w:lang w:val="nl-NL"/>
        </w:rPr>
      </w:pPr>
    </w:p>
    <w:p w:rsidR="009405C4" w:rsidRPr="001F0B43" w:rsidRDefault="009405C4" w:rsidP="0086035B">
      <w:pPr>
        <w:tabs>
          <w:tab w:val="left" w:pos="-720"/>
        </w:tabs>
        <w:suppressAutoHyphens/>
        <w:jc w:val="both"/>
        <w:rPr>
          <w:rFonts w:ascii="Century Gothic" w:hAnsi="Century Gothic"/>
          <w:b/>
          <w:spacing w:val="-3"/>
          <w:sz w:val="16"/>
          <w:szCs w:val="16"/>
          <w:u w:val="single"/>
          <w:lang w:val="nl-NL"/>
        </w:rPr>
      </w:pPr>
      <w:r w:rsidRPr="001F0B43">
        <w:rPr>
          <w:rFonts w:ascii="Century Gothic" w:hAnsi="Century Gothic"/>
          <w:spacing w:val="-3"/>
          <w:sz w:val="16"/>
          <w:szCs w:val="16"/>
          <w:lang w:val="nl-NL"/>
        </w:rPr>
        <w:t>Document versie: 26 februari 2019</w:t>
      </w:r>
    </w:p>
    <w:p w:rsidR="0086035B" w:rsidRPr="0086035B" w:rsidRDefault="0086035B" w:rsidP="0086035B">
      <w:pPr>
        <w:tabs>
          <w:tab w:val="left" w:pos="-720"/>
        </w:tabs>
        <w:suppressAutoHyphens/>
        <w:jc w:val="both"/>
        <w:rPr>
          <w:rFonts w:ascii="Century Gothic" w:hAnsi="Century Gothic"/>
          <w:b/>
          <w:spacing w:val="-3"/>
          <w:sz w:val="22"/>
          <w:szCs w:val="22"/>
          <w:u w:val="single"/>
          <w:lang w:val="nl-NL"/>
        </w:rPr>
      </w:pPr>
    </w:p>
    <w:p w:rsidR="003E3E0D" w:rsidRDefault="003E3E0D" w:rsidP="0086035B">
      <w:pPr>
        <w:tabs>
          <w:tab w:val="left" w:pos="-720"/>
        </w:tabs>
        <w:suppressAutoHyphens/>
        <w:jc w:val="both"/>
        <w:rPr>
          <w:rFonts w:ascii="Century Gothic" w:hAnsi="Century Gothic"/>
          <w:b/>
          <w:spacing w:val="-3"/>
          <w:sz w:val="22"/>
          <w:szCs w:val="22"/>
          <w:u w:val="single"/>
          <w:lang w:val="nl-NL"/>
        </w:rPr>
      </w:pPr>
    </w:p>
    <w:p w:rsidR="0086035B" w:rsidRPr="0086035B" w:rsidRDefault="0086035B" w:rsidP="0086035B">
      <w:pPr>
        <w:tabs>
          <w:tab w:val="left" w:pos="-720"/>
        </w:tabs>
        <w:suppressAutoHyphens/>
        <w:jc w:val="both"/>
        <w:rPr>
          <w:rFonts w:ascii="Century Gothic" w:hAnsi="Century Gothic"/>
          <w:b/>
          <w:spacing w:val="-3"/>
          <w:sz w:val="22"/>
          <w:szCs w:val="22"/>
          <w:lang w:val="nl-NL"/>
        </w:rPr>
      </w:pPr>
      <w:r w:rsidRPr="0086035B">
        <w:rPr>
          <w:rFonts w:ascii="Century Gothic" w:hAnsi="Century Gothic"/>
          <w:b/>
          <w:spacing w:val="-3"/>
          <w:sz w:val="22"/>
          <w:szCs w:val="22"/>
          <w:u w:val="single"/>
          <w:lang w:val="nl-NL"/>
        </w:rPr>
        <w:t>BESCHRIJVING</w:t>
      </w:r>
      <w:r w:rsidRPr="0086035B">
        <w:rPr>
          <w:rFonts w:ascii="Century Gothic" w:hAnsi="Century Gothic"/>
          <w:b/>
          <w:spacing w:val="-3"/>
          <w:sz w:val="22"/>
          <w:szCs w:val="22"/>
          <w:lang w:val="nl-NL"/>
        </w:rPr>
        <w:t xml:space="preserve"> :</w:t>
      </w:r>
    </w:p>
    <w:p w:rsidR="0082697B" w:rsidRPr="003E3E0D" w:rsidRDefault="0082697B" w:rsidP="0086035B">
      <w:pPr>
        <w:tabs>
          <w:tab w:val="left" w:pos="-720"/>
        </w:tabs>
        <w:suppressAutoHyphens/>
        <w:jc w:val="both"/>
        <w:rPr>
          <w:rFonts w:ascii="Century Gothic" w:hAnsi="Century Gothic"/>
          <w:szCs w:val="24"/>
          <w:lang w:val="nl-NL"/>
        </w:rPr>
      </w:pPr>
    </w:p>
    <w:p w:rsidR="0082697B" w:rsidRPr="003E3E0D" w:rsidRDefault="003E3E0D" w:rsidP="0086035B">
      <w:pPr>
        <w:tabs>
          <w:tab w:val="left" w:pos="-720"/>
        </w:tabs>
        <w:suppressAutoHyphens/>
        <w:jc w:val="both"/>
        <w:rPr>
          <w:rFonts w:ascii="Century Gothic" w:hAnsi="Century Gothic"/>
          <w:spacing w:val="-3"/>
          <w:szCs w:val="24"/>
          <w:lang w:val="nl-NL"/>
        </w:rPr>
      </w:pPr>
      <w:r w:rsidRPr="003E3E0D">
        <w:rPr>
          <w:rFonts w:ascii="Century Gothic" w:hAnsi="Century Gothic"/>
          <w:spacing w:val="-3"/>
          <w:szCs w:val="24"/>
          <w:lang w:val="nl-NL"/>
        </w:rPr>
        <w:t xml:space="preserve">Microsmeermiddel op basis van plantaardig biologisch afbreekbare olie. Verbetert de snij-eigenschappen, waardoor minder energie wordt verbruikt. De anti slijtage additieven verlengen de </w:t>
      </w:r>
      <w:proofErr w:type="spellStart"/>
      <w:r w:rsidRPr="003E3E0D">
        <w:rPr>
          <w:rFonts w:ascii="Century Gothic" w:hAnsi="Century Gothic"/>
          <w:spacing w:val="-3"/>
          <w:szCs w:val="24"/>
          <w:lang w:val="nl-NL"/>
        </w:rPr>
        <w:t>standtijd</w:t>
      </w:r>
      <w:proofErr w:type="spellEnd"/>
      <w:r w:rsidRPr="003E3E0D">
        <w:rPr>
          <w:rFonts w:ascii="Century Gothic" w:hAnsi="Century Gothic"/>
          <w:spacing w:val="-3"/>
          <w:szCs w:val="24"/>
          <w:lang w:val="nl-NL"/>
        </w:rPr>
        <w:t xml:space="preserve"> van uw gereedschap. </w:t>
      </w:r>
    </w:p>
    <w:p w:rsidR="003E3E0D" w:rsidRPr="003E3E0D" w:rsidRDefault="003E3E0D" w:rsidP="0086035B">
      <w:pPr>
        <w:tabs>
          <w:tab w:val="left" w:pos="-720"/>
        </w:tabs>
        <w:suppressAutoHyphens/>
        <w:jc w:val="both"/>
        <w:rPr>
          <w:rFonts w:ascii="Century Gothic" w:hAnsi="Century Gothic"/>
          <w:spacing w:val="-3"/>
          <w:szCs w:val="24"/>
          <w:lang w:val="nl-NL"/>
        </w:rPr>
      </w:pPr>
      <w:r w:rsidRPr="003E3E0D">
        <w:rPr>
          <w:rFonts w:ascii="Century Gothic" w:hAnsi="Century Gothic"/>
          <w:spacing w:val="-3"/>
          <w:szCs w:val="24"/>
          <w:lang w:val="nl-NL"/>
        </w:rPr>
        <w:t xml:space="preserve">Zowel voor </w:t>
      </w:r>
      <w:proofErr w:type="spellStart"/>
      <w:r w:rsidRPr="003E3E0D">
        <w:rPr>
          <w:rFonts w:ascii="Century Gothic" w:hAnsi="Century Gothic"/>
          <w:spacing w:val="-3"/>
          <w:szCs w:val="24"/>
          <w:lang w:val="nl-NL"/>
        </w:rPr>
        <w:t>ferro</w:t>
      </w:r>
      <w:proofErr w:type="spellEnd"/>
      <w:r w:rsidRPr="003E3E0D">
        <w:rPr>
          <w:rFonts w:ascii="Century Gothic" w:hAnsi="Century Gothic"/>
          <w:spacing w:val="-3"/>
          <w:szCs w:val="24"/>
          <w:lang w:val="nl-NL"/>
        </w:rPr>
        <w:t xml:space="preserve">- en </w:t>
      </w:r>
      <w:proofErr w:type="spellStart"/>
      <w:r w:rsidRPr="003E3E0D">
        <w:rPr>
          <w:rFonts w:ascii="Century Gothic" w:hAnsi="Century Gothic"/>
          <w:spacing w:val="-3"/>
          <w:szCs w:val="24"/>
          <w:lang w:val="nl-NL"/>
        </w:rPr>
        <w:t>nonferromaterialen</w:t>
      </w:r>
      <w:proofErr w:type="spellEnd"/>
      <w:r w:rsidRPr="003E3E0D">
        <w:rPr>
          <w:rFonts w:ascii="Century Gothic" w:hAnsi="Century Gothic"/>
          <w:spacing w:val="-3"/>
          <w:szCs w:val="24"/>
          <w:lang w:val="nl-NL"/>
        </w:rPr>
        <w:t>.</w:t>
      </w:r>
    </w:p>
    <w:p w:rsidR="003E3E0D" w:rsidRPr="003E3E0D" w:rsidRDefault="003E3E0D" w:rsidP="0086035B">
      <w:pPr>
        <w:tabs>
          <w:tab w:val="left" w:pos="-720"/>
        </w:tabs>
        <w:suppressAutoHyphens/>
        <w:jc w:val="both"/>
        <w:rPr>
          <w:rFonts w:ascii="Century Gothic" w:hAnsi="Century Gothic"/>
          <w:spacing w:val="-3"/>
          <w:szCs w:val="24"/>
          <w:lang w:val="nl-NL"/>
        </w:rPr>
      </w:pPr>
    </w:p>
    <w:p w:rsidR="003E3E0D" w:rsidRPr="003E3E0D" w:rsidRDefault="003E3E0D" w:rsidP="0086035B">
      <w:pPr>
        <w:tabs>
          <w:tab w:val="left" w:pos="-720"/>
        </w:tabs>
        <w:suppressAutoHyphens/>
        <w:jc w:val="both"/>
        <w:rPr>
          <w:rFonts w:ascii="Century Gothic" w:hAnsi="Century Gothic"/>
          <w:spacing w:val="-3"/>
          <w:szCs w:val="24"/>
          <w:lang w:val="nl-NL"/>
        </w:rPr>
      </w:pPr>
      <w:r w:rsidRPr="003E3E0D">
        <w:rPr>
          <w:rFonts w:ascii="Century Gothic" w:hAnsi="Century Gothic"/>
          <w:spacing w:val="-3"/>
          <w:szCs w:val="24"/>
          <w:lang w:val="nl-NL"/>
        </w:rPr>
        <w:t>Bijzonder geschikt voor frezen, tappen, boren, ruimen en zagen.</w:t>
      </w:r>
    </w:p>
    <w:p w:rsidR="003E3E0D" w:rsidRDefault="003E3E0D" w:rsidP="0086035B">
      <w:pPr>
        <w:tabs>
          <w:tab w:val="left" w:pos="-720"/>
        </w:tabs>
        <w:suppressAutoHyphens/>
        <w:jc w:val="both"/>
        <w:rPr>
          <w:rFonts w:ascii="Century Gothic" w:hAnsi="Century Gothic"/>
          <w:spacing w:val="-3"/>
          <w:sz w:val="22"/>
          <w:szCs w:val="22"/>
          <w:lang w:val="nl-NL"/>
        </w:rPr>
      </w:pPr>
      <w:r w:rsidRPr="003E3E0D">
        <w:rPr>
          <w:rFonts w:ascii="Century Gothic" w:hAnsi="Century Gothic"/>
          <w:spacing w:val="-3"/>
          <w:szCs w:val="24"/>
          <w:lang w:val="nl-NL"/>
        </w:rPr>
        <w:t>Zeer zuinig in gebruik, verbeterde verspanende eigenschappen, schonere machines en werkplaats</w:t>
      </w:r>
      <w:r>
        <w:rPr>
          <w:rFonts w:ascii="Century Gothic" w:hAnsi="Century Gothic"/>
          <w:spacing w:val="-3"/>
          <w:sz w:val="22"/>
          <w:szCs w:val="22"/>
          <w:lang w:val="nl-NL"/>
        </w:rPr>
        <w:t>.</w:t>
      </w:r>
    </w:p>
    <w:p w:rsidR="003E3E0D" w:rsidRPr="0082697B" w:rsidRDefault="003E3E0D" w:rsidP="0086035B">
      <w:pPr>
        <w:tabs>
          <w:tab w:val="left" w:pos="-720"/>
        </w:tabs>
        <w:suppressAutoHyphens/>
        <w:jc w:val="both"/>
        <w:rPr>
          <w:rFonts w:ascii="Century Gothic" w:hAnsi="Century Gothic"/>
          <w:spacing w:val="-3"/>
          <w:sz w:val="22"/>
          <w:szCs w:val="22"/>
          <w:lang w:val="nl-NL"/>
        </w:rPr>
      </w:pPr>
    </w:p>
    <w:p w:rsidR="004C75C4" w:rsidRPr="0086035B" w:rsidRDefault="004C75C4" w:rsidP="0086035B">
      <w:pPr>
        <w:tabs>
          <w:tab w:val="left" w:pos="-720"/>
        </w:tabs>
        <w:suppressAutoHyphens/>
        <w:jc w:val="both"/>
        <w:rPr>
          <w:rFonts w:ascii="Century Gothic" w:hAnsi="Century Gothic"/>
          <w:spacing w:val="-3"/>
          <w:sz w:val="22"/>
          <w:szCs w:val="22"/>
          <w:lang w:val="nl-NL"/>
        </w:rPr>
      </w:pPr>
    </w:p>
    <w:p w:rsidR="0086035B" w:rsidRPr="007A22D4" w:rsidRDefault="008F533C" w:rsidP="0086035B">
      <w:pPr>
        <w:tabs>
          <w:tab w:val="left" w:pos="-720"/>
        </w:tabs>
        <w:suppressAutoHyphens/>
        <w:jc w:val="both"/>
        <w:rPr>
          <w:rFonts w:ascii="Century Gothic" w:hAnsi="Century Gothic"/>
          <w:b/>
          <w:spacing w:val="-3"/>
          <w:sz w:val="18"/>
          <w:szCs w:val="18"/>
          <w:u w:val="single"/>
          <w:lang w:val="en-GB"/>
        </w:rPr>
      </w:pPr>
      <w:r w:rsidRPr="007A22D4">
        <w:rPr>
          <w:rFonts w:ascii="Century Gothic" w:hAnsi="Century Gothic"/>
          <w:b/>
          <w:spacing w:val="-3"/>
          <w:sz w:val="18"/>
          <w:szCs w:val="18"/>
          <w:u w:val="single"/>
          <w:lang w:val="en-GB"/>
        </w:rPr>
        <w:t>WAARSCHUW</w:t>
      </w:r>
      <w:r w:rsidR="00422CB1" w:rsidRPr="007A22D4">
        <w:rPr>
          <w:rFonts w:ascii="Century Gothic" w:hAnsi="Century Gothic"/>
          <w:b/>
          <w:spacing w:val="-3"/>
          <w:sz w:val="18"/>
          <w:szCs w:val="18"/>
          <w:u w:val="single"/>
          <w:lang w:val="en-GB"/>
        </w:rPr>
        <w:t>I</w:t>
      </w:r>
      <w:r w:rsidRPr="007A22D4">
        <w:rPr>
          <w:rFonts w:ascii="Century Gothic" w:hAnsi="Century Gothic"/>
          <w:b/>
          <w:spacing w:val="-3"/>
          <w:sz w:val="18"/>
          <w:szCs w:val="18"/>
          <w:u w:val="single"/>
          <w:lang w:val="en-GB"/>
        </w:rPr>
        <w:t>NG</w:t>
      </w:r>
      <w:r w:rsidRPr="007A22D4">
        <w:rPr>
          <w:rFonts w:ascii="Century Gothic" w:hAnsi="Century Gothic"/>
          <w:b/>
          <w:spacing w:val="-3"/>
          <w:sz w:val="18"/>
          <w:szCs w:val="18"/>
          <w:lang w:val="en-GB"/>
        </w:rPr>
        <w:t xml:space="preserve"> :</w:t>
      </w:r>
    </w:p>
    <w:p w:rsidR="008F533C" w:rsidRPr="007A22D4" w:rsidRDefault="008F533C" w:rsidP="0086035B">
      <w:pPr>
        <w:tabs>
          <w:tab w:val="left" w:pos="-720"/>
        </w:tabs>
        <w:suppressAutoHyphens/>
        <w:jc w:val="both"/>
        <w:rPr>
          <w:rFonts w:ascii="Century Gothic" w:hAnsi="Century Gothic"/>
          <w:b/>
          <w:spacing w:val="-3"/>
          <w:sz w:val="18"/>
          <w:szCs w:val="18"/>
          <w:lang w:val="en-GB"/>
        </w:rPr>
      </w:pPr>
    </w:p>
    <w:p w:rsidR="008F533C" w:rsidRPr="007A22D4" w:rsidRDefault="008F533C" w:rsidP="0086035B">
      <w:pPr>
        <w:tabs>
          <w:tab w:val="left" w:pos="-720"/>
        </w:tabs>
        <w:suppressAutoHyphens/>
        <w:jc w:val="both"/>
        <w:rPr>
          <w:rFonts w:ascii="Century Gothic" w:hAnsi="Century Gothic"/>
          <w:spacing w:val="-3"/>
          <w:sz w:val="18"/>
          <w:szCs w:val="18"/>
          <w:lang w:val="en-GB"/>
        </w:rPr>
      </w:pPr>
      <w:proofErr w:type="spellStart"/>
      <w:r w:rsidRPr="007A22D4">
        <w:rPr>
          <w:rFonts w:ascii="Century Gothic" w:hAnsi="Century Gothic"/>
          <w:spacing w:val="-3"/>
          <w:sz w:val="18"/>
          <w:szCs w:val="18"/>
          <w:lang w:val="en-GB"/>
        </w:rPr>
        <w:t>Houder</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onder</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druk</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Beschermen</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tegen</w:t>
      </w:r>
      <w:proofErr w:type="spellEnd"/>
      <w:r w:rsidRPr="007A22D4">
        <w:rPr>
          <w:rFonts w:ascii="Century Gothic" w:hAnsi="Century Gothic"/>
          <w:spacing w:val="-3"/>
          <w:sz w:val="18"/>
          <w:szCs w:val="18"/>
          <w:lang w:val="en-GB"/>
        </w:rPr>
        <w:t xml:space="preserve"> de </w:t>
      </w:r>
      <w:proofErr w:type="spellStart"/>
      <w:r w:rsidRPr="007A22D4">
        <w:rPr>
          <w:rFonts w:ascii="Century Gothic" w:hAnsi="Century Gothic"/>
          <w:spacing w:val="-3"/>
          <w:sz w:val="18"/>
          <w:szCs w:val="18"/>
          <w:lang w:val="en-GB"/>
        </w:rPr>
        <w:t>zon</w:t>
      </w:r>
      <w:proofErr w:type="spellEnd"/>
      <w:r w:rsidRPr="007A22D4">
        <w:rPr>
          <w:rFonts w:ascii="Century Gothic" w:hAnsi="Century Gothic"/>
          <w:spacing w:val="-3"/>
          <w:sz w:val="18"/>
          <w:szCs w:val="18"/>
          <w:lang w:val="en-GB"/>
        </w:rPr>
        <w:t xml:space="preserve"> en </w:t>
      </w:r>
      <w:proofErr w:type="spellStart"/>
      <w:r w:rsidRPr="007A22D4">
        <w:rPr>
          <w:rFonts w:ascii="Century Gothic" w:hAnsi="Century Gothic"/>
          <w:spacing w:val="-3"/>
          <w:sz w:val="18"/>
          <w:szCs w:val="18"/>
          <w:lang w:val="en-GB"/>
        </w:rPr>
        <w:t>niet</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blootstellen</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aan</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een</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hogere</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temperatuur</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dan</w:t>
      </w:r>
      <w:proofErr w:type="spellEnd"/>
      <w:r w:rsidRPr="007A22D4">
        <w:rPr>
          <w:rFonts w:ascii="Century Gothic" w:hAnsi="Century Gothic"/>
          <w:spacing w:val="-3"/>
          <w:sz w:val="18"/>
          <w:szCs w:val="18"/>
          <w:lang w:val="en-GB"/>
        </w:rPr>
        <w:t xml:space="preserve"> 50° C. </w:t>
      </w:r>
      <w:proofErr w:type="spellStart"/>
      <w:r w:rsidRPr="007A22D4">
        <w:rPr>
          <w:rFonts w:ascii="Century Gothic" w:hAnsi="Century Gothic"/>
          <w:spacing w:val="-3"/>
          <w:sz w:val="18"/>
          <w:szCs w:val="18"/>
          <w:lang w:val="en-GB"/>
        </w:rPr>
        <w:t>Ook</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na</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gebruik</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niet</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doorboren</w:t>
      </w:r>
      <w:proofErr w:type="spellEnd"/>
      <w:r w:rsidRPr="007A22D4">
        <w:rPr>
          <w:rFonts w:ascii="Century Gothic" w:hAnsi="Century Gothic"/>
          <w:spacing w:val="-3"/>
          <w:sz w:val="18"/>
          <w:szCs w:val="18"/>
          <w:lang w:val="en-GB"/>
        </w:rPr>
        <w:t xml:space="preserve"> of </w:t>
      </w:r>
      <w:proofErr w:type="spellStart"/>
      <w:r w:rsidRPr="007A22D4">
        <w:rPr>
          <w:rFonts w:ascii="Century Gothic" w:hAnsi="Century Gothic"/>
          <w:spacing w:val="-3"/>
          <w:sz w:val="18"/>
          <w:szCs w:val="18"/>
          <w:lang w:val="en-GB"/>
        </w:rPr>
        <w:t>verbranden</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Niet</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spuiten</w:t>
      </w:r>
      <w:proofErr w:type="spellEnd"/>
      <w:r w:rsidRPr="007A22D4">
        <w:rPr>
          <w:rFonts w:ascii="Century Gothic" w:hAnsi="Century Gothic"/>
          <w:spacing w:val="-3"/>
          <w:sz w:val="18"/>
          <w:szCs w:val="18"/>
          <w:lang w:val="en-GB"/>
        </w:rPr>
        <w:t xml:space="preserve"> in de </w:t>
      </w:r>
      <w:proofErr w:type="spellStart"/>
      <w:r w:rsidRPr="007A22D4">
        <w:rPr>
          <w:rFonts w:ascii="Century Gothic" w:hAnsi="Century Gothic"/>
          <w:spacing w:val="-3"/>
          <w:sz w:val="18"/>
          <w:szCs w:val="18"/>
          <w:lang w:val="en-GB"/>
        </w:rPr>
        <w:t>richting</w:t>
      </w:r>
      <w:proofErr w:type="spellEnd"/>
      <w:r w:rsidRPr="007A22D4">
        <w:rPr>
          <w:rFonts w:ascii="Century Gothic" w:hAnsi="Century Gothic"/>
          <w:spacing w:val="-3"/>
          <w:sz w:val="18"/>
          <w:szCs w:val="18"/>
          <w:lang w:val="en-GB"/>
        </w:rPr>
        <w:t xml:space="preserve"> van </w:t>
      </w:r>
      <w:proofErr w:type="spellStart"/>
      <w:r w:rsidRPr="007A22D4">
        <w:rPr>
          <w:rFonts w:ascii="Century Gothic" w:hAnsi="Century Gothic"/>
          <w:spacing w:val="-3"/>
          <w:sz w:val="18"/>
          <w:szCs w:val="18"/>
          <w:lang w:val="en-GB"/>
        </w:rPr>
        <w:t>een</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vlam</w:t>
      </w:r>
      <w:proofErr w:type="spellEnd"/>
      <w:r w:rsidRPr="007A22D4">
        <w:rPr>
          <w:rFonts w:ascii="Century Gothic" w:hAnsi="Century Gothic"/>
          <w:spacing w:val="-3"/>
          <w:sz w:val="18"/>
          <w:szCs w:val="18"/>
          <w:lang w:val="en-GB"/>
        </w:rPr>
        <w:t xml:space="preserve"> of </w:t>
      </w:r>
      <w:proofErr w:type="spellStart"/>
      <w:r w:rsidRPr="007A22D4">
        <w:rPr>
          <w:rFonts w:ascii="Century Gothic" w:hAnsi="Century Gothic"/>
          <w:spacing w:val="-3"/>
          <w:sz w:val="18"/>
          <w:szCs w:val="18"/>
          <w:lang w:val="en-GB"/>
        </w:rPr>
        <w:t>een</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gloeiend</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voorwerp</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Verwijderd</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houden</w:t>
      </w:r>
      <w:proofErr w:type="spellEnd"/>
      <w:r w:rsidRPr="007A22D4">
        <w:rPr>
          <w:rFonts w:ascii="Century Gothic" w:hAnsi="Century Gothic"/>
          <w:spacing w:val="-3"/>
          <w:sz w:val="18"/>
          <w:szCs w:val="18"/>
          <w:lang w:val="en-GB"/>
        </w:rPr>
        <w:t xml:space="preserve"> van </w:t>
      </w:r>
      <w:proofErr w:type="spellStart"/>
      <w:r w:rsidRPr="007A22D4">
        <w:rPr>
          <w:rFonts w:ascii="Century Gothic" w:hAnsi="Century Gothic"/>
          <w:spacing w:val="-3"/>
          <w:sz w:val="18"/>
          <w:szCs w:val="18"/>
          <w:lang w:val="en-GB"/>
        </w:rPr>
        <w:t>ontstekings-bronnen</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Niet</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roken</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Buiten</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bereik</w:t>
      </w:r>
      <w:proofErr w:type="spellEnd"/>
      <w:r w:rsidRPr="007A22D4">
        <w:rPr>
          <w:rFonts w:ascii="Century Gothic" w:hAnsi="Century Gothic"/>
          <w:spacing w:val="-3"/>
          <w:sz w:val="18"/>
          <w:szCs w:val="18"/>
          <w:lang w:val="en-GB"/>
        </w:rPr>
        <w:t xml:space="preserve"> van </w:t>
      </w:r>
      <w:proofErr w:type="spellStart"/>
      <w:r w:rsidRPr="007A22D4">
        <w:rPr>
          <w:rFonts w:ascii="Century Gothic" w:hAnsi="Century Gothic"/>
          <w:spacing w:val="-3"/>
          <w:sz w:val="18"/>
          <w:szCs w:val="18"/>
          <w:lang w:val="en-GB"/>
        </w:rPr>
        <w:t>kinderen</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bewaren</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Schadelijk</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voor</w:t>
      </w:r>
      <w:proofErr w:type="spellEnd"/>
      <w:r w:rsidRPr="007A22D4">
        <w:rPr>
          <w:rFonts w:ascii="Century Gothic" w:hAnsi="Century Gothic"/>
          <w:spacing w:val="-3"/>
          <w:sz w:val="18"/>
          <w:szCs w:val="18"/>
          <w:lang w:val="en-GB"/>
        </w:rPr>
        <w:t xml:space="preserve"> in </w:t>
      </w:r>
      <w:proofErr w:type="spellStart"/>
      <w:r w:rsidRPr="007A22D4">
        <w:rPr>
          <w:rFonts w:ascii="Century Gothic" w:hAnsi="Century Gothic"/>
          <w:spacing w:val="-3"/>
          <w:sz w:val="18"/>
          <w:szCs w:val="18"/>
          <w:lang w:val="en-GB"/>
        </w:rPr>
        <w:t>het</w:t>
      </w:r>
      <w:proofErr w:type="spellEnd"/>
      <w:r w:rsidRPr="007A22D4">
        <w:rPr>
          <w:rFonts w:ascii="Century Gothic" w:hAnsi="Century Gothic"/>
          <w:spacing w:val="-3"/>
          <w:sz w:val="18"/>
          <w:szCs w:val="18"/>
          <w:lang w:val="en-GB"/>
        </w:rPr>
        <w:t xml:space="preserve"> water </w:t>
      </w:r>
      <w:proofErr w:type="spellStart"/>
      <w:r w:rsidRPr="007A22D4">
        <w:rPr>
          <w:rFonts w:ascii="Century Gothic" w:hAnsi="Century Gothic"/>
          <w:spacing w:val="-3"/>
          <w:sz w:val="18"/>
          <w:szCs w:val="18"/>
          <w:lang w:val="en-GB"/>
        </w:rPr>
        <w:t>levende</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organismen</w:t>
      </w:r>
      <w:proofErr w:type="spellEnd"/>
      <w:r w:rsidRPr="007A22D4">
        <w:rPr>
          <w:rFonts w:ascii="Century Gothic" w:hAnsi="Century Gothic"/>
          <w:spacing w:val="-3"/>
          <w:sz w:val="18"/>
          <w:szCs w:val="18"/>
          <w:lang w:val="en-GB"/>
        </w:rPr>
        <w:t xml:space="preserve">; </w:t>
      </w:r>
      <w:proofErr w:type="spellStart"/>
      <w:r w:rsidRPr="007A22D4">
        <w:rPr>
          <w:rFonts w:ascii="Century Gothic" w:hAnsi="Century Gothic"/>
          <w:spacing w:val="-3"/>
          <w:sz w:val="18"/>
          <w:szCs w:val="18"/>
          <w:lang w:val="en-GB"/>
        </w:rPr>
        <w:t>kan</w:t>
      </w:r>
      <w:proofErr w:type="spellEnd"/>
      <w:r w:rsidRPr="007A22D4">
        <w:rPr>
          <w:rFonts w:ascii="Century Gothic" w:hAnsi="Century Gothic"/>
          <w:spacing w:val="-3"/>
          <w:sz w:val="18"/>
          <w:szCs w:val="18"/>
          <w:lang w:val="en-GB"/>
        </w:rPr>
        <w:t xml:space="preserve"> in het </w:t>
      </w:r>
      <w:proofErr w:type="spellStart"/>
      <w:r w:rsidRPr="007A22D4">
        <w:rPr>
          <w:rFonts w:ascii="Century Gothic" w:hAnsi="Century Gothic"/>
          <w:spacing w:val="-3"/>
          <w:sz w:val="18"/>
          <w:szCs w:val="18"/>
          <w:lang w:val="en-GB"/>
        </w:rPr>
        <w:t>aq</w:t>
      </w:r>
      <w:r w:rsidR="00DB69D3" w:rsidRPr="007A22D4">
        <w:rPr>
          <w:rFonts w:ascii="Century Gothic" w:hAnsi="Century Gothic"/>
          <w:spacing w:val="-3"/>
          <w:sz w:val="18"/>
          <w:szCs w:val="18"/>
          <w:lang w:val="en-GB"/>
        </w:rPr>
        <w:t>uatisch</w:t>
      </w:r>
      <w:proofErr w:type="spellEnd"/>
      <w:r w:rsidR="00DB69D3" w:rsidRPr="007A22D4">
        <w:rPr>
          <w:rFonts w:ascii="Century Gothic" w:hAnsi="Century Gothic"/>
          <w:spacing w:val="-3"/>
          <w:sz w:val="18"/>
          <w:szCs w:val="18"/>
          <w:lang w:val="en-GB"/>
        </w:rPr>
        <w:t xml:space="preserve"> milieu op </w:t>
      </w:r>
      <w:proofErr w:type="spellStart"/>
      <w:r w:rsidR="00DB69D3" w:rsidRPr="007A22D4">
        <w:rPr>
          <w:rFonts w:ascii="Century Gothic" w:hAnsi="Century Gothic"/>
          <w:spacing w:val="-3"/>
          <w:sz w:val="18"/>
          <w:szCs w:val="18"/>
          <w:lang w:val="en-GB"/>
        </w:rPr>
        <w:t>lange</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termijn</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schadelijke</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effecten</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veroorzaken</w:t>
      </w:r>
      <w:proofErr w:type="spellEnd"/>
      <w:r w:rsidR="00DB69D3" w:rsidRPr="007A22D4">
        <w:rPr>
          <w:rFonts w:ascii="Century Gothic" w:hAnsi="Century Gothic"/>
          <w:spacing w:val="-3"/>
          <w:sz w:val="18"/>
          <w:szCs w:val="18"/>
          <w:lang w:val="en-GB"/>
        </w:rPr>
        <w:t xml:space="preserve">. De </w:t>
      </w:r>
      <w:proofErr w:type="spellStart"/>
      <w:r w:rsidR="00DB69D3" w:rsidRPr="007A22D4">
        <w:rPr>
          <w:rFonts w:ascii="Century Gothic" w:hAnsi="Century Gothic"/>
          <w:spacing w:val="-3"/>
          <w:sz w:val="18"/>
          <w:szCs w:val="18"/>
          <w:lang w:val="en-GB"/>
        </w:rPr>
        <w:t>spuitnevel</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niet</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inademen</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Bij</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aanraking</w:t>
      </w:r>
      <w:proofErr w:type="spellEnd"/>
      <w:r w:rsidR="00DB69D3" w:rsidRPr="007A22D4">
        <w:rPr>
          <w:rFonts w:ascii="Century Gothic" w:hAnsi="Century Gothic"/>
          <w:spacing w:val="-3"/>
          <w:sz w:val="18"/>
          <w:szCs w:val="18"/>
          <w:lang w:val="en-GB"/>
        </w:rPr>
        <w:t xml:space="preserve"> in </w:t>
      </w:r>
      <w:proofErr w:type="spellStart"/>
      <w:r w:rsidR="00DB69D3" w:rsidRPr="007A22D4">
        <w:rPr>
          <w:rFonts w:ascii="Century Gothic" w:hAnsi="Century Gothic"/>
          <w:spacing w:val="-3"/>
          <w:sz w:val="18"/>
          <w:szCs w:val="18"/>
          <w:lang w:val="en-GB"/>
        </w:rPr>
        <w:t>ogen</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onmiddelijk</w:t>
      </w:r>
      <w:proofErr w:type="spellEnd"/>
      <w:r w:rsidR="00DB69D3" w:rsidRPr="007A22D4">
        <w:rPr>
          <w:rFonts w:ascii="Century Gothic" w:hAnsi="Century Gothic"/>
          <w:spacing w:val="-3"/>
          <w:sz w:val="18"/>
          <w:szCs w:val="18"/>
          <w:lang w:val="en-GB"/>
        </w:rPr>
        <w:t xml:space="preserve"> met over-</w:t>
      </w:r>
      <w:proofErr w:type="spellStart"/>
      <w:r w:rsidR="00DB69D3" w:rsidRPr="007A22D4">
        <w:rPr>
          <w:rFonts w:ascii="Century Gothic" w:hAnsi="Century Gothic"/>
          <w:spacing w:val="-3"/>
          <w:sz w:val="18"/>
          <w:szCs w:val="18"/>
          <w:lang w:val="en-GB"/>
        </w:rPr>
        <w:t>vloedig</w:t>
      </w:r>
      <w:proofErr w:type="spellEnd"/>
      <w:r w:rsidR="00DB69D3" w:rsidRPr="007A22D4">
        <w:rPr>
          <w:rFonts w:ascii="Century Gothic" w:hAnsi="Century Gothic"/>
          <w:spacing w:val="-3"/>
          <w:sz w:val="18"/>
          <w:szCs w:val="18"/>
          <w:lang w:val="en-GB"/>
        </w:rPr>
        <w:t xml:space="preserve"> water </w:t>
      </w:r>
      <w:proofErr w:type="spellStart"/>
      <w:r w:rsidR="00DB69D3" w:rsidRPr="007A22D4">
        <w:rPr>
          <w:rFonts w:ascii="Century Gothic" w:hAnsi="Century Gothic"/>
          <w:spacing w:val="-3"/>
          <w:sz w:val="18"/>
          <w:szCs w:val="18"/>
          <w:lang w:val="en-GB"/>
        </w:rPr>
        <w:t>afspoelen</w:t>
      </w:r>
      <w:proofErr w:type="spellEnd"/>
      <w:r w:rsidR="00DB69D3" w:rsidRPr="007A22D4">
        <w:rPr>
          <w:rFonts w:ascii="Century Gothic" w:hAnsi="Century Gothic"/>
          <w:spacing w:val="-3"/>
          <w:sz w:val="18"/>
          <w:szCs w:val="18"/>
          <w:lang w:val="en-GB"/>
        </w:rPr>
        <w:t xml:space="preserve"> en </w:t>
      </w:r>
      <w:proofErr w:type="spellStart"/>
      <w:r w:rsidR="00DB69D3" w:rsidRPr="007A22D4">
        <w:rPr>
          <w:rFonts w:ascii="Century Gothic" w:hAnsi="Century Gothic"/>
          <w:spacing w:val="-3"/>
          <w:sz w:val="18"/>
          <w:szCs w:val="18"/>
          <w:lang w:val="en-GB"/>
        </w:rPr>
        <w:t>deskundig</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medisch</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advies</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inwinnen</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Afval</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niet</w:t>
      </w:r>
      <w:proofErr w:type="spellEnd"/>
      <w:r w:rsidR="00DB69D3" w:rsidRPr="007A22D4">
        <w:rPr>
          <w:rFonts w:ascii="Century Gothic" w:hAnsi="Century Gothic"/>
          <w:spacing w:val="-3"/>
          <w:sz w:val="18"/>
          <w:szCs w:val="18"/>
          <w:lang w:val="en-GB"/>
        </w:rPr>
        <w:t xml:space="preserve"> in de </w:t>
      </w:r>
      <w:proofErr w:type="spellStart"/>
      <w:r w:rsidR="00DB69D3" w:rsidRPr="007A22D4">
        <w:rPr>
          <w:rFonts w:ascii="Century Gothic" w:hAnsi="Century Gothic"/>
          <w:spacing w:val="-3"/>
          <w:sz w:val="18"/>
          <w:szCs w:val="18"/>
          <w:lang w:val="en-GB"/>
        </w:rPr>
        <w:t>goot-steen</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werpen</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deze</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stof</w:t>
      </w:r>
      <w:proofErr w:type="spellEnd"/>
      <w:r w:rsidR="00DB69D3" w:rsidRPr="007A22D4">
        <w:rPr>
          <w:rFonts w:ascii="Century Gothic" w:hAnsi="Century Gothic"/>
          <w:spacing w:val="-3"/>
          <w:sz w:val="18"/>
          <w:szCs w:val="18"/>
          <w:lang w:val="en-GB"/>
        </w:rPr>
        <w:t xml:space="preserve"> en de </w:t>
      </w:r>
      <w:proofErr w:type="spellStart"/>
      <w:r w:rsidR="00DB69D3" w:rsidRPr="007A22D4">
        <w:rPr>
          <w:rFonts w:ascii="Century Gothic" w:hAnsi="Century Gothic"/>
          <w:spacing w:val="-3"/>
          <w:sz w:val="18"/>
          <w:szCs w:val="18"/>
          <w:lang w:val="en-GB"/>
        </w:rPr>
        <w:t>verpakking</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naar</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een</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inzamelpunt</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voor</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gevaarlijk</w:t>
      </w:r>
      <w:proofErr w:type="spellEnd"/>
      <w:r w:rsidR="00DB69D3" w:rsidRPr="007A22D4">
        <w:rPr>
          <w:rFonts w:ascii="Century Gothic" w:hAnsi="Century Gothic"/>
          <w:spacing w:val="-3"/>
          <w:sz w:val="18"/>
          <w:szCs w:val="18"/>
          <w:lang w:val="en-GB"/>
        </w:rPr>
        <w:t xml:space="preserve"> of </w:t>
      </w:r>
      <w:proofErr w:type="spellStart"/>
      <w:r w:rsidR="00DB69D3" w:rsidRPr="007A22D4">
        <w:rPr>
          <w:rFonts w:ascii="Century Gothic" w:hAnsi="Century Gothic"/>
          <w:spacing w:val="-3"/>
          <w:sz w:val="18"/>
          <w:szCs w:val="18"/>
          <w:lang w:val="en-GB"/>
        </w:rPr>
        <w:t>bijzonder</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afval</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brengen</w:t>
      </w:r>
      <w:proofErr w:type="spellEnd"/>
      <w:r w:rsidR="00DB69D3" w:rsidRPr="007A22D4">
        <w:rPr>
          <w:rFonts w:ascii="Century Gothic" w:hAnsi="Century Gothic"/>
          <w:spacing w:val="-3"/>
          <w:sz w:val="18"/>
          <w:szCs w:val="18"/>
          <w:lang w:val="en-GB"/>
        </w:rPr>
        <w:t xml:space="preserve">. In </w:t>
      </w:r>
      <w:proofErr w:type="spellStart"/>
      <w:r w:rsidR="00DB69D3" w:rsidRPr="007A22D4">
        <w:rPr>
          <w:rFonts w:ascii="Century Gothic" w:hAnsi="Century Gothic"/>
          <w:spacing w:val="-3"/>
          <w:sz w:val="18"/>
          <w:szCs w:val="18"/>
          <w:lang w:val="en-GB"/>
        </w:rPr>
        <w:t>geval</w:t>
      </w:r>
      <w:proofErr w:type="spellEnd"/>
      <w:r w:rsidR="00DB69D3" w:rsidRPr="007A22D4">
        <w:rPr>
          <w:rFonts w:ascii="Century Gothic" w:hAnsi="Century Gothic"/>
          <w:spacing w:val="-3"/>
          <w:sz w:val="18"/>
          <w:szCs w:val="18"/>
          <w:lang w:val="en-GB"/>
        </w:rPr>
        <w:t xml:space="preserve"> van </w:t>
      </w:r>
      <w:proofErr w:type="spellStart"/>
      <w:r w:rsidR="00DB69D3" w:rsidRPr="007A22D4">
        <w:rPr>
          <w:rFonts w:ascii="Century Gothic" w:hAnsi="Century Gothic"/>
          <w:spacing w:val="-3"/>
          <w:sz w:val="18"/>
          <w:szCs w:val="18"/>
          <w:lang w:val="en-GB"/>
        </w:rPr>
        <w:t>inslikken</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onmiddellijk</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een</w:t>
      </w:r>
      <w:proofErr w:type="spellEnd"/>
      <w:r w:rsidR="00DB69D3" w:rsidRPr="007A22D4">
        <w:rPr>
          <w:rFonts w:ascii="Century Gothic" w:hAnsi="Century Gothic"/>
          <w:spacing w:val="-3"/>
          <w:sz w:val="18"/>
          <w:szCs w:val="18"/>
          <w:lang w:val="en-GB"/>
        </w:rPr>
        <w:t xml:space="preserve"> arts </w:t>
      </w:r>
      <w:proofErr w:type="spellStart"/>
      <w:r w:rsidR="00DB69D3" w:rsidRPr="007A22D4">
        <w:rPr>
          <w:rFonts w:ascii="Century Gothic" w:hAnsi="Century Gothic"/>
          <w:spacing w:val="-3"/>
          <w:sz w:val="18"/>
          <w:szCs w:val="18"/>
          <w:lang w:val="en-GB"/>
        </w:rPr>
        <w:t>raadplegen</w:t>
      </w:r>
      <w:proofErr w:type="spellEnd"/>
      <w:r w:rsidR="00DB69D3" w:rsidRPr="007A22D4">
        <w:rPr>
          <w:rFonts w:ascii="Century Gothic" w:hAnsi="Century Gothic"/>
          <w:spacing w:val="-3"/>
          <w:sz w:val="18"/>
          <w:szCs w:val="18"/>
          <w:lang w:val="en-GB"/>
        </w:rPr>
        <w:t xml:space="preserve"> en </w:t>
      </w:r>
      <w:proofErr w:type="spellStart"/>
      <w:r w:rsidR="00DB69D3" w:rsidRPr="007A22D4">
        <w:rPr>
          <w:rFonts w:ascii="Century Gothic" w:hAnsi="Century Gothic"/>
          <w:spacing w:val="-3"/>
          <w:sz w:val="18"/>
          <w:szCs w:val="18"/>
          <w:lang w:val="en-GB"/>
        </w:rPr>
        <w:t>verpakking</w:t>
      </w:r>
      <w:proofErr w:type="spellEnd"/>
      <w:r w:rsidR="00DB69D3" w:rsidRPr="007A22D4">
        <w:rPr>
          <w:rFonts w:ascii="Century Gothic" w:hAnsi="Century Gothic"/>
          <w:spacing w:val="-3"/>
          <w:sz w:val="18"/>
          <w:szCs w:val="18"/>
          <w:lang w:val="en-GB"/>
        </w:rPr>
        <w:t xml:space="preserve"> of </w:t>
      </w:r>
      <w:proofErr w:type="spellStart"/>
      <w:r w:rsidR="00DB69D3" w:rsidRPr="007A22D4">
        <w:rPr>
          <w:rFonts w:ascii="Century Gothic" w:hAnsi="Century Gothic"/>
          <w:spacing w:val="-3"/>
          <w:sz w:val="18"/>
          <w:szCs w:val="18"/>
          <w:lang w:val="en-GB"/>
        </w:rPr>
        <w:t>etiket</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tonen</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Uitsluitend</w:t>
      </w:r>
      <w:proofErr w:type="spellEnd"/>
      <w:r w:rsidR="00DB69D3" w:rsidRPr="007A22D4">
        <w:rPr>
          <w:rFonts w:ascii="Century Gothic" w:hAnsi="Century Gothic"/>
          <w:spacing w:val="-3"/>
          <w:sz w:val="18"/>
          <w:szCs w:val="18"/>
          <w:lang w:val="en-GB"/>
        </w:rPr>
        <w:t xml:space="preserve"> op </w:t>
      </w:r>
      <w:proofErr w:type="spellStart"/>
      <w:r w:rsidR="00DB69D3" w:rsidRPr="007A22D4">
        <w:rPr>
          <w:rFonts w:ascii="Century Gothic" w:hAnsi="Century Gothic"/>
          <w:spacing w:val="-3"/>
          <w:sz w:val="18"/>
          <w:szCs w:val="18"/>
          <w:lang w:val="en-GB"/>
        </w:rPr>
        <w:t>goed</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geventileerde</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plaatsen</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gebruiken</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Zeer</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licht</w:t>
      </w:r>
      <w:proofErr w:type="spellEnd"/>
      <w:r w:rsidR="00DB69D3" w:rsidRPr="007A22D4">
        <w:rPr>
          <w:rFonts w:ascii="Century Gothic" w:hAnsi="Century Gothic"/>
          <w:spacing w:val="-3"/>
          <w:sz w:val="18"/>
          <w:szCs w:val="18"/>
          <w:lang w:val="en-GB"/>
        </w:rPr>
        <w:t xml:space="preserve"> </w:t>
      </w:r>
      <w:proofErr w:type="spellStart"/>
      <w:r w:rsidR="00DB69D3" w:rsidRPr="007A22D4">
        <w:rPr>
          <w:rFonts w:ascii="Century Gothic" w:hAnsi="Century Gothic"/>
          <w:spacing w:val="-3"/>
          <w:sz w:val="18"/>
          <w:szCs w:val="18"/>
          <w:lang w:val="en-GB"/>
        </w:rPr>
        <w:t>ontvlambaar</w:t>
      </w:r>
      <w:proofErr w:type="spellEnd"/>
      <w:r w:rsidR="00DB69D3" w:rsidRPr="007A22D4">
        <w:rPr>
          <w:rFonts w:ascii="Century Gothic" w:hAnsi="Century Gothic"/>
          <w:spacing w:val="-3"/>
          <w:sz w:val="18"/>
          <w:szCs w:val="18"/>
          <w:lang w:val="en-GB"/>
        </w:rPr>
        <w:t>.</w:t>
      </w:r>
    </w:p>
    <w:p w:rsidR="0086035B" w:rsidRDefault="0086035B" w:rsidP="0086035B">
      <w:pPr>
        <w:tabs>
          <w:tab w:val="left" w:pos="-720"/>
        </w:tabs>
        <w:suppressAutoHyphens/>
        <w:jc w:val="both"/>
        <w:rPr>
          <w:rFonts w:ascii="Century Gothic" w:hAnsi="Century Gothic"/>
          <w:spacing w:val="-3"/>
          <w:sz w:val="18"/>
          <w:szCs w:val="18"/>
          <w:lang w:val="nl-NL"/>
        </w:rPr>
      </w:pPr>
    </w:p>
    <w:p w:rsidR="003E3E0D" w:rsidRPr="007A22D4" w:rsidRDefault="003E3E0D" w:rsidP="0086035B">
      <w:pPr>
        <w:tabs>
          <w:tab w:val="left" w:pos="-720"/>
        </w:tabs>
        <w:suppressAutoHyphens/>
        <w:jc w:val="both"/>
        <w:rPr>
          <w:rFonts w:ascii="Century Gothic" w:hAnsi="Century Gothic"/>
          <w:spacing w:val="-3"/>
          <w:sz w:val="18"/>
          <w:szCs w:val="18"/>
          <w:lang w:val="nl-NL"/>
        </w:rPr>
      </w:pPr>
    </w:p>
    <w:p w:rsidR="00EB3DC8" w:rsidRPr="007A22D4" w:rsidRDefault="0086035B">
      <w:pPr>
        <w:rPr>
          <w:rFonts w:ascii="Century Gothic" w:hAnsi="Century Gothic"/>
          <w:sz w:val="18"/>
          <w:szCs w:val="18"/>
        </w:rPr>
      </w:pPr>
      <w:r w:rsidRPr="007A22D4">
        <w:rPr>
          <w:rFonts w:ascii="Century Gothic" w:hAnsi="Century Gothic"/>
          <w:b/>
          <w:spacing w:val="-3"/>
          <w:sz w:val="18"/>
          <w:szCs w:val="18"/>
          <w:lang w:val="nl-NL"/>
        </w:rPr>
        <w:t>*</w:t>
      </w:r>
      <w:r w:rsidRPr="007A22D4">
        <w:rPr>
          <w:rFonts w:ascii="Century Gothic" w:hAnsi="Century Gothic"/>
          <w:b/>
          <w:spacing w:val="-3"/>
          <w:sz w:val="18"/>
          <w:szCs w:val="18"/>
          <w:lang w:val="nl-NL"/>
        </w:rPr>
        <w:tab/>
        <w:t xml:space="preserve">De in deze brochure verstrekte informatie is naar ons beste weten juist en volledig daar echter de omstandigheden waaronder onze producten worden gebruikt niet door ons beïnvloed noch gecontroleerd kunnen worden, zullen door ons geen aanspraken voor ontstane schade worden geaccepteerd, evenmin garanderen wij </w:t>
      </w:r>
      <w:r w:rsidR="008F533C" w:rsidRPr="007A22D4">
        <w:rPr>
          <w:rFonts w:ascii="Century Gothic" w:hAnsi="Century Gothic"/>
          <w:b/>
          <w:spacing w:val="-3"/>
          <w:sz w:val="18"/>
          <w:szCs w:val="18"/>
          <w:lang w:val="nl-NL"/>
        </w:rPr>
        <w:t>e</w:t>
      </w:r>
      <w:r w:rsidRPr="007A22D4">
        <w:rPr>
          <w:rFonts w:ascii="Century Gothic" w:hAnsi="Century Gothic"/>
          <w:b/>
          <w:spacing w:val="-3"/>
          <w:sz w:val="18"/>
          <w:szCs w:val="18"/>
          <w:lang w:val="nl-NL"/>
        </w:rPr>
        <w:t>en wa</w:t>
      </w:r>
      <w:r w:rsidR="008F533C" w:rsidRPr="007A22D4">
        <w:rPr>
          <w:rFonts w:ascii="Century Gothic" w:hAnsi="Century Gothic"/>
          <w:b/>
          <w:spacing w:val="-3"/>
          <w:sz w:val="18"/>
          <w:szCs w:val="18"/>
          <w:lang w:val="nl-NL"/>
        </w:rPr>
        <w:t>arborg</w:t>
      </w:r>
      <w:r w:rsidRPr="007A22D4">
        <w:rPr>
          <w:rFonts w:ascii="Century Gothic" w:hAnsi="Century Gothic"/>
          <w:b/>
          <w:spacing w:val="-3"/>
          <w:sz w:val="18"/>
          <w:szCs w:val="18"/>
          <w:lang w:val="nl-NL"/>
        </w:rPr>
        <w:t xml:space="preserve"> voor schending van patentrechten.   </w:t>
      </w:r>
      <w:r w:rsidR="008F533C" w:rsidRPr="007A22D4">
        <w:rPr>
          <w:rFonts w:ascii="Century Gothic" w:hAnsi="Century Gothic"/>
          <w:b/>
          <w:spacing w:val="-3"/>
          <w:sz w:val="18"/>
          <w:szCs w:val="18"/>
          <w:lang w:val="nl-NL"/>
        </w:rPr>
        <w:t xml:space="preserve">    *</w:t>
      </w:r>
      <w:r w:rsidRPr="007A22D4">
        <w:rPr>
          <w:rFonts w:ascii="Century Gothic" w:hAnsi="Century Gothic"/>
          <w:b/>
          <w:spacing w:val="-3"/>
          <w:sz w:val="18"/>
          <w:szCs w:val="18"/>
          <w:lang w:val="nl-NL"/>
        </w:rPr>
        <w:t xml:space="preserve"> </w:t>
      </w:r>
    </w:p>
    <w:p w:rsidR="00EB3DC8" w:rsidRPr="007A22D4" w:rsidRDefault="00EB3DC8">
      <w:pPr>
        <w:rPr>
          <w:rFonts w:ascii="Century Gothic" w:hAnsi="Century Gothic"/>
          <w:sz w:val="18"/>
          <w:szCs w:val="18"/>
        </w:rPr>
      </w:pPr>
    </w:p>
    <w:p w:rsidR="00AA4C84" w:rsidRPr="007A22D4" w:rsidRDefault="00AA4C84" w:rsidP="009405C4">
      <w:pPr>
        <w:jc w:val="center"/>
        <w:rPr>
          <w:rFonts w:ascii="Century Gothic" w:hAnsi="Century Gothic"/>
          <w:sz w:val="18"/>
          <w:szCs w:val="18"/>
        </w:rPr>
      </w:pPr>
    </w:p>
    <w:p w:rsidR="00AA4C84" w:rsidRDefault="00AA4C84" w:rsidP="004C75C4">
      <w:pPr>
        <w:rPr>
          <w:rFonts w:ascii="Century Gothic" w:hAnsi="Century Gothic"/>
          <w:sz w:val="18"/>
          <w:szCs w:val="18"/>
        </w:rPr>
      </w:pPr>
    </w:p>
    <w:p w:rsidR="003E3E0D" w:rsidRDefault="003E3E0D" w:rsidP="004C75C4">
      <w:pPr>
        <w:rPr>
          <w:rFonts w:ascii="Century Gothic" w:hAnsi="Century Gothic"/>
          <w:sz w:val="18"/>
          <w:szCs w:val="18"/>
        </w:rPr>
      </w:pPr>
    </w:p>
    <w:p w:rsidR="003E3E0D" w:rsidRDefault="003E3E0D" w:rsidP="004C75C4">
      <w:pPr>
        <w:rPr>
          <w:rFonts w:ascii="Century Gothic" w:hAnsi="Century Gothic"/>
          <w:sz w:val="18"/>
          <w:szCs w:val="18"/>
        </w:rPr>
      </w:pPr>
      <w:bookmarkStart w:id="0" w:name="_GoBack"/>
      <w:bookmarkEnd w:id="0"/>
    </w:p>
    <w:p w:rsidR="003E3E0D" w:rsidRDefault="003E3E0D" w:rsidP="004C75C4">
      <w:pPr>
        <w:rPr>
          <w:rFonts w:ascii="Century Gothic" w:hAnsi="Century Gothic"/>
          <w:sz w:val="18"/>
          <w:szCs w:val="18"/>
        </w:rPr>
      </w:pPr>
    </w:p>
    <w:p w:rsidR="003E3E0D" w:rsidRPr="007A22D4" w:rsidRDefault="003E3E0D" w:rsidP="004C75C4">
      <w:pPr>
        <w:rPr>
          <w:rFonts w:ascii="Century Gothic" w:hAnsi="Century Gothic"/>
          <w:sz w:val="18"/>
          <w:szCs w:val="18"/>
        </w:rPr>
      </w:pPr>
    </w:p>
    <w:p w:rsidR="00AA4C84" w:rsidRPr="007A22D4" w:rsidRDefault="00AA4C84" w:rsidP="009405C4">
      <w:pPr>
        <w:jc w:val="center"/>
        <w:rPr>
          <w:rFonts w:ascii="Century Gothic" w:hAnsi="Century Gothic"/>
          <w:sz w:val="18"/>
          <w:szCs w:val="18"/>
        </w:rPr>
      </w:pPr>
    </w:p>
    <w:p w:rsidR="00AA4C84" w:rsidRPr="007A22D4" w:rsidRDefault="00AA4C84" w:rsidP="009405C4">
      <w:pPr>
        <w:jc w:val="center"/>
        <w:rPr>
          <w:rFonts w:ascii="Century Gothic" w:hAnsi="Century Gothic"/>
          <w:sz w:val="18"/>
          <w:szCs w:val="18"/>
        </w:rPr>
      </w:pPr>
    </w:p>
    <w:p w:rsidR="00AA4C84" w:rsidRPr="007A22D4" w:rsidRDefault="004C75C4" w:rsidP="004C75C4">
      <w:pPr>
        <w:jc w:val="center"/>
        <w:rPr>
          <w:rFonts w:ascii="Century Gothic" w:hAnsi="Century Gothic"/>
          <w:sz w:val="18"/>
          <w:szCs w:val="18"/>
        </w:rPr>
      </w:pPr>
      <w:proofErr w:type="spellStart"/>
      <w:r w:rsidRPr="007A22D4">
        <w:rPr>
          <w:rFonts w:ascii="Century Gothic" w:hAnsi="Century Gothic"/>
          <w:sz w:val="18"/>
          <w:szCs w:val="18"/>
        </w:rPr>
        <w:t>Pagina</w:t>
      </w:r>
      <w:proofErr w:type="spellEnd"/>
      <w:r w:rsidRPr="007A22D4">
        <w:rPr>
          <w:rFonts w:ascii="Century Gothic" w:hAnsi="Century Gothic"/>
          <w:sz w:val="18"/>
          <w:szCs w:val="18"/>
        </w:rPr>
        <w:t xml:space="preserve"> 1 van 1</w:t>
      </w:r>
    </w:p>
    <w:sectPr w:rsidR="00AA4C84" w:rsidRPr="007A22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9E" w:rsidRDefault="00C7559E" w:rsidP="00EB3DC8">
      <w:r>
        <w:separator/>
      </w:r>
    </w:p>
  </w:endnote>
  <w:endnote w:type="continuationSeparator" w:id="0">
    <w:p w:rsidR="00C7559E" w:rsidRDefault="00C7559E" w:rsidP="00EB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DB" w:rsidRDefault="000B7A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C8" w:rsidRDefault="00EB3DC8">
    <w:pPr>
      <w:pStyle w:val="Voettekst"/>
    </w:pPr>
    <w:r>
      <w:rPr>
        <w:noProof/>
        <w:lang w:eastAsia="nl-NL"/>
      </w:rPr>
      <w:drawing>
        <wp:anchor distT="0" distB="0" distL="114300" distR="114300" simplePos="0" relativeHeight="251659264" behindDoc="1" locked="0" layoutInCell="1" allowOverlap="1">
          <wp:simplePos x="0" y="0"/>
          <wp:positionH relativeFrom="page">
            <wp:align>left</wp:align>
          </wp:positionH>
          <wp:positionV relativeFrom="paragraph">
            <wp:posOffset>-227965</wp:posOffset>
          </wp:positionV>
          <wp:extent cx="7564628" cy="842346"/>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uinsma onder.jpg"/>
                  <pic:cNvPicPr/>
                </pic:nvPicPr>
                <pic:blipFill rotWithShape="1">
                  <a:blip r:embed="rId1">
                    <a:extLst>
                      <a:ext uri="{28A0092B-C50C-407E-A947-70E740481C1C}">
                        <a14:useLocalDpi xmlns:a14="http://schemas.microsoft.com/office/drawing/2010/main" val="0"/>
                      </a:ext>
                    </a:extLst>
                  </a:blip>
                  <a:srcRect t="10788" r="353" b="7490"/>
                  <a:stretch/>
                </pic:blipFill>
                <pic:spPr bwMode="auto">
                  <a:xfrm>
                    <a:off x="0" y="0"/>
                    <a:ext cx="7564628" cy="8423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DB" w:rsidRDefault="000B7A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9E" w:rsidRDefault="00C7559E" w:rsidP="00EB3DC8">
      <w:r>
        <w:separator/>
      </w:r>
    </w:p>
  </w:footnote>
  <w:footnote w:type="continuationSeparator" w:id="0">
    <w:p w:rsidR="00C7559E" w:rsidRDefault="00C7559E" w:rsidP="00EB3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DB" w:rsidRDefault="000B7A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C8" w:rsidRPr="00EB3DC8" w:rsidRDefault="00EB3DC8" w:rsidP="00EB3DC8">
    <w:pPr>
      <w:pStyle w:val="Koptekst"/>
    </w:pPr>
    <w:r>
      <w:rPr>
        <w:noProof/>
        <w:lang w:eastAsia="nl-NL"/>
      </w:rPr>
      <w:drawing>
        <wp:anchor distT="0" distB="0" distL="114300" distR="114300" simplePos="0" relativeHeight="251660288" behindDoc="0" locked="0" layoutInCell="1" allowOverlap="1">
          <wp:simplePos x="0" y="0"/>
          <wp:positionH relativeFrom="page">
            <wp:align>right</wp:align>
          </wp:positionH>
          <wp:positionV relativeFrom="paragraph">
            <wp:posOffset>-449580</wp:posOffset>
          </wp:positionV>
          <wp:extent cx="7553325" cy="2049145"/>
          <wp:effectExtent l="0" t="0" r="0" b="8255"/>
          <wp:wrapThrough wrapText="bothSides">
            <wp:wrapPolygon edited="0">
              <wp:start x="0" y="0"/>
              <wp:lineTo x="0" y="21486"/>
              <wp:lineTo x="21518" y="21486"/>
              <wp:lineTo x="2151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insma.jpg"/>
                  <pic:cNvPicPr/>
                </pic:nvPicPr>
                <pic:blipFill rotWithShape="1">
                  <a:blip r:embed="rId1">
                    <a:extLst>
                      <a:ext uri="{28A0092B-C50C-407E-A947-70E740481C1C}">
                        <a14:useLocalDpi xmlns:a14="http://schemas.microsoft.com/office/drawing/2010/main" val="0"/>
                      </a:ext>
                    </a:extLst>
                  </a:blip>
                  <a:srcRect b="11086"/>
                  <a:stretch/>
                </pic:blipFill>
                <pic:spPr bwMode="auto">
                  <a:xfrm>
                    <a:off x="0" y="0"/>
                    <a:ext cx="7553325" cy="20495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DB" w:rsidRDefault="000B7A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E1772"/>
    <w:multiLevelType w:val="hybridMultilevel"/>
    <w:tmpl w:val="45D8D37A"/>
    <w:lvl w:ilvl="0" w:tplc="D65C2FC0">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284C7D"/>
    <w:multiLevelType w:val="hybridMultilevel"/>
    <w:tmpl w:val="B64CF96A"/>
    <w:lvl w:ilvl="0" w:tplc="14181F28">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C8"/>
    <w:rsid w:val="00004602"/>
    <w:rsid w:val="00043C86"/>
    <w:rsid w:val="000B7ADB"/>
    <w:rsid w:val="000C670A"/>
    <w:rsid w:val="001F0B43"/>
    <w:rsid w:val="00214170"/>
    <w:rsid w:val="003E3E0D"/>
    <w:rsid w:val="003E509C"/>
    <w:rsid w:val="00422CB1"/>
    <w:rsid w:val="004C75C4"/>
    <w:rsid w:val="00545FBE"/>
    <w:rsid w:val="007A22D4"/>
    <w:rsid w:val="0082697B"/>
    <w:rsid w:val="0086035B"/>
    <w:rsid w:val="008F533C"/>
    <w:rsid w:val="009405C4"/>
    <w:rsid w:val="00AA4C84"/>
    <w:rsid w:val="00AC0705"/>
    <w:rsid w:val="00C7559E"/>
    <w:rsid w:val="00D7167A"/>
    <w:rsid w:val="00DB69D3"/>
    <w:rsid w:val="00E3771E"/>
    <w:rsid w:val="00EB3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3F9DAE"/>
  <w15:chartTrackingRefBased/>
  <w15:docId w15:val="{B68BA0FF-A761-43F5-B1B3-29B9EC04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035B"/>
    <w:pPr>
      <w:spacing w:after="0" w:line="240" w:lineRule="auto"/>
    </w:pPr>
    <w:rPr>
      <w:rFonts w:ascii="Courier New" w:eastAsia="Times New Roman" w:hAnsi="Courier New"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DC8"/>
    <w:pPr>
      <w:tabs>
        <w:tab w:val="center" w:pos="4536"/>
        <w:tab w:val="right" w:pos="9072"/>
      </w:tabs>
    </w:pPr>
    <w:rPr>
      <w:rFonts w:asciiTheme="minorHAnsi" w:eastAsiaTheme="minorHAnsi" w:hAnsiTheme="minorHAnsi" w:cstheme="minorBidi"/>
      <w:sz w:val="22"/>
      <w:szCs w:val="22"/>
      <w:lang w:val="nl-NL" w:eastAsia="en-US"/>
    </w:rPr>
  </w:style>
  <w:style w:type="character" w:customStyle="1" w:styleId="KoptekstChar">
    <w:name w:val="Koptekst Char"/>
    <w:basedOn w:val="Standaardalinea-lettertype"/>
    <w:link w:val="Koptekst"/>
    <w:uiPriority w:val="99"/>
    <w:rsid w:val="00EB3DC8"/>
  </w:style>
  <w:style w:type="paragraph" w:styleId="Voettekst">
    <w:name w:val="footer"/>
    <w:basedOn w:val="Standaard"/>
    <w:link w:val="VoettekstChar"/>
    <w:uiPriority w:val="99"/>
    <w:unhideWhenUsed/>
    <w:rsid w:val="00EB3DC8"/>
    <w:pPr>
      <w:tabs>
        <w:tab w:val="center" w:pos="4536"/>
        <w:tab w:val="right" w:pos="9072"/>
      </w:tabs>
    </w:pPr>
    <w:rPr>
      <w:rFonts w:asciiTheme="minorHAnsi" w:eastAsiaTheme="minorHAnsi" w:hAnsiTheme="minorHAnsi" w:cstheme="minorBidi"/>
      <w:sz w:val="22"/>
      <w:szCs w:val="22"/>
      <w:lang w:val="nl-NL" w:eastAsia="en-US"/>
    </w:rPr>
  </w:style>
  <w:style w:type="character" w:customStyle="1" w:styleId="VoettekstChar">
    <w:name w:val="Voettekst Char"/>
    <w:basedOn w:val="Standaardalinea-lettertype"/>
    <w:link w:val="Voettekst"/>
    <w:uiPriority w:val="99"/>
    <w:rsid w:val="00EB3DC8"/>
  </w:style>
  <w:style w:type="paragraph" w:styleId="Ballontekst">
    <w:name w:val="Balloon Text"/>
    <w:basedOn w:val="Standaard"/>
    <w:link w:val="BallontekstChar"/>
    <w:uiPriority w:val="99"/>
    <w:semiHidden/>
    <w:unhideWhenUsed/>
    <w:rsid w:val="0086035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035B"/>
    <w:rPr>
      <w:rFonts w:ascii="Segoe UI" w:eastAsia="Times New Roman" w:hAnsi="Segoe UI" w:cs="Segoe UI"/>
      <w:sz w:val="18"/>
      <w:szCs w:val="18"/>
      <w:lang w:val="en-US" w:eastAsia="nl-NL"/>
    </w:rPr>
  </w:style>
  <w:style w:type="paragraph" w:styleId="Lijstalinea">
    <w:name w:val="List Paragraph"/>
    <w:basedOn w:val="Standaard"/>
    <w:uiPriority w:val="34"/>
    <w:qFormat/>
    <w:rsid w:val="008F533C"/>
    <w:pPr>
      <w:ind w:left="720"/>
      <w:contextualSpacing/>
    </w:pPr>
  </w:style>
  <w:style w:type="paragraph" w:styleId="Plattetekst3">
    <w:name w:val="Body Text 3"/>
    <w:basedOn w:val="Standaard"/>
    <w:link w:val="Plattetekst3Char"/>
    <w:semiHidden/>
    <w:rsid w:val="00004602"/>
    <w:pPr>
      <w:ind w:right="2120"/>
      <w:jc w:val="both"/>
    </w:pPr>
    <w:rPr>
      <w:rFonts w:ascii="Verdana" w:hAnsi="Verdana"/>
      <w:sz w:val="16"/>
      <w:lang w:val="sv-SE" w:eastAsia="en-GB"/>
    </w:rPr>
  </w:style>
  <w:style w:type="character" w:customStyle="1" w:styleId="Plattetekst3Char">
    <w:name w:val="Platte tekst 3 Char"/>
    <w:basedOn w:val="Standaardalinea-lettertype"/>
    <w:link w:val="Plattetekst3"/>
    <w:semiHidden/>
    <w:rsid w:val="00004602"/>
    <w:rPr>
      <w:rFonts w:ascii="Verdana" w:eastAsia="Times New Roman" w:hAnsi="Verdana" w:cs="Times New Roman"/>
      <w:sz w:val="16"/>
      <w:szCs w:val="20"/>
      <w:lang w:val="sv-SE" w:eastAsia="en-GB"/>
    </w:rPr>
  </w:style>
  <w:style w:type="character" w:customStyle="1" w:styleId="E-mailStijl24">
    <w:name w:val="E-mailStijl24"/>
    <w:basedOn w:val="Standaardalinea-lettertype"/>
    <w:semiHidden/>
    <w:rsid w:val="0082697B"/>
    <w:rPr>
      <w:rFonts w:ascii="Calibri" w:hAnsi="Calibr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Bruinsma</dc:creator>
  <cp:keywords/>
  <dc:description/>
  <cp:lastModifiedBy>Anne Spijkers</cp:lastModifiedBy>
  <cp:revision>2</cp:revision>
  <cp:lastPrinted>2019-03-07T13:01:00Z</cp:lastPrinted>
  <dcterms:created xsi:type="dcterms:W3CDTF">2019-03-07T13:02:00Z</dcterms:created>
  <dcterms:modified xsi:type="dcterms:W3CDTF">2019-03-07T13:02:00Z</dcterms:modified>
</cp:coreProperties>
</file>